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4ADB" w:rsidRDefault="00077D9B">
      <w:pPr>
        <w:pStyle w:val="Heading1"/>
        <w:ind w:left="1" w:hanging="3"/>
        <w:rPr>
          <w:sz w:val="28"/>
          <w:szCs w:val="28"/>
        </w:rPr>
      </w:pPr>
      <w:r>
        <w:rPr>
          <w:sz w:val="28"/>
          <w:szCs w:val="28"/>
        </w:rPr>
        <w:t>BLACKLICK VALLEY SCHOOL DISTRICT</w:t>
      </w:r>
    </w:p>
    <w:p w14:paraId="00000002" w14:textId="77777777" w:rsidR="008C4ADB" w:rsidRDefault="00077D9B">
      <w:pPr>
        <w:ind w:left="0" w:hanging="2"/>
        <w:rPr>
          <w:sz w:val="24"/>
          <w:szCs w:val="24"/>
        </w:rPr>
      </w:pPr>
      <w:r>
        <w:rPr>
          <w:b/>
          <w:sz w:val="24"/>
          <w:szCs w:val="24"/>
        </w:rPr>
        <w:t>Meeting of the Board of Directors</w:t>
      </w:r>
    </w:p>
    <w:p w14:paraId="00000003" w14:textId="77777777" w:rsidR="008C4ADB" w:rsidRDefault="00077D9B">
      <w:pPr>
        <w:ind w:left="0" w:hanging="2"/>
        <w:rPr>
          <w:sz w:val="24"/>
          <w:szCs w:val="24"/>
        </w:rPr>
      </w:pPr>
      <w:r>
        <w:rPr>
          <w:b/>
          <w:sz w:val="24"/>
          <w:szCs w:val="24"/>
        </w:rPr>
        <w:t>December 4, 2024</w:t>
      </w:r>
    </w:p>
    <w:p w14:paraId="00000004" w14:textId="77777777" w:rsidR="008C4ADB" w:rsidRDefault="00077D9B">
      <w:pPr>
        <w:ind w:left="0" w:hanging="2"/>
        <w:jc w:val="right"/>
        <w:rPr>
          <w:sz w:val="24"/>
          <w:szCs w:val="24"/>
        </w:rPr>
      </w:pPr>
      <w:proofErr w:type="spellStart"/>
      <w:r>
        <w:rPr>
          <w:b/>
          <w:sz w:val="24"/>
          <w:szCs w:val="24"/>
        </w:rPr>
        <w:t>Blacklick</w:t>
      </w:r>
      <w:proofErr w:type="spellEnd"/>
      <w:r>
        <w:rPr>
          <w:b/>
          <w:sz w:val="24"/>
          <w:szCs w:val="24"/>
        </w:rPr>
        <w:t xml:space="preserve"> Valley School District Board Room</w:t>
      </w:r>
    </w:p>
    <w:p w14:paraId="00000005" w14:textId="77777777" w:rsidR="008C4ADB" w:rsidRDefault="00077D9B">
      <w:pPr>
        <w:ind w:left="0" w:hanging="2"/>
        <w:jc w:val="right"/>
        <w:rPr>
          <w:sz w:val="24"/>
          <w:szCs w:val="24"/>
        </w:rPr>
      </w:pPr>
      <w:r>
        <w:rPr>
          <w:b/>
          <w:sz w:val="24"/>
          <w:szCs w:val="24"/>
        </w:rPr>
        <w:t>Immediately following 6:00 P. M. Committee Meeting</w:t>
      </w:r>
    </w:p>
    <w:p w14:paraId="00000006" w14:textId="77777777" w:rsidR="008C4ADB" w:rsidRDefault="00077D9B">
      <w:pPr>
        <w:ind w:left="0" w:hanging="2"/>
        <w:rPr>
          <w:sz w:val="24"/>
          <w:szCs w:val="24"/>
        </w:rPr>
      </w:pPr>
      <w:r>
        <w:rPr>
          <w:b/>
          <w:sz w:val="24"/>
          <w:szCs w:val="24"/>
        </w:rPr>
        <w:t>_____________________________________________________________________________________</w:t>
      </w:r>
    </w:p>
    <w:p w14:paraId="00000007" w14:textId="77777777" w:rsidR="008C4ADB" w:rsidRDefault="00077D9B">
      <w:pPr>
        <w:ind w:left="0" w:hanging="2"/>
        <w:rPr>
          <w:sz w:val="24"/>
          <w:szCs w:val="24"/>
        </w:rPr>
      </w:pPr>
      <w:r>
        <w:rPr>
          <w:b/>
          <w:sz w:val="24"/>
          <w:szCs w:val="24"/>
        </w:rPr>
        <w:t xml:space="preserve">Regular Meeting Order of Business </w:t>
      </w:r>
    </w:p>
    <w:p w14:paraId="00000008" w14:textId="77777777" w:rsidR="008C4ADB" w:rsidRDefault="008C4ADB">
      <w:pPr>
        <w:ind w:left="0" w:hanging="2"/>
        <w:rPr>
          <w:sz w:val="16"/>
          <w:szCs w:val="16"/>
        </w:rPr>
      </w:pPr>
    </w:p>
    <w:p w14:paraId="00000009" w14:textId="77777777" w:rsidR="008C4ADB" w:rsidRDefault="00077D9B">
      <w:pPr>
        <w:widowControl w:val="0"/>
        <w:tabs>
          <w:tab w:val="left" w:pos="-1440"/>
          <w:tab w:val="left" w:pos="5760"/>
        </w:tabs>
        <w:ind w:left="0" w:hanging="2"/>
        <w:jc w:val="both"/>
        <w:rPr>
          <w:sz w:val="22"/>
          <w:szCs w:val="22"/>
        </w:rPr>
      </w:pPr>
      <w:r>
        <w:rPr>
          <w:sz w:val="22"/>
          <w:szCs w:val="22"/>
        </w:rPr>
        <w:t xml:space="preserve">CALL TO ORDER BY PRESIDENT-                     </w:t>
      </w:r>
      <w:r>
        <w:rPr>
          <w:sz w:val="22"/>
          <w:szCs w:val="22"/>
        </w:rPr>
        <w:tab/>
        <w:t>Mrs. Angela Villa</w:t>
      </w:r>
    </w:p>
    <w:p w14:paraId="0000000A" w14:textId="77777777" w:rsidR="008C4ADB" w:rsidRDefault="008C4ADB">
      <w:pPr>
        <w:widowControl w:val="0"/>
        <w:tabs>
          <w:tab w:val="left" w:pos="-1440"/>
          <w:tab w:val="left" w:pos="5760"/>
        </w:tabs>
        <w:ind w:left="0" w:hanging="2"/>
        <w:jc w:val="both"/>
        <w:rPr>
          <w:sz w:val="22"/>
          <w:szCs w:val="22"/>
        </w:rPr>
      </w:pPr>
    </w:p>
    <w:p w14:paraId="0000000B" w14:textId="77777777" w:rsidR="008C4ADB" w:rsidRDefault="00077D9B">
      <w:pPr>
        <w:widowControl w:val="0"/>
        <w:tabs>
          <w:tab w:val="left" w:pos="-1440"/>
          <w:tab w:val="left" w:pos="5760"/>
        </w:tabs>
        <w:ind w:left="0" w:hanging="2"/>
        <w:jc w:val="both"/>
        <w:rPr>
          <w:sz w:val="22"/>
          <w:szCs w:val="22"/>
        </w:rPr>
      </w:pPr>
      <w:r>
        <w:rPr>
          <w:sz w:val="22"/>
          <w:szCs w:val="22"/>
        </w:rPr>
        <w:t xml:space="preserve">ROLL CALL BY PRESIDENT-                          </w:t>
      </w:r>
      <w:r>
        <w:rPr>
          <w:sz w:val="22"/>
          <w:szCs w:val="22"/>
        </w:rPr>
        <w:tab/>
        <w:t>Mrs. Angela Villa</w:t>
      </w:r>
    </w:p>
    <w:p w14:paraId="0000000C" w14:textId="77777777" w:rsidR="008C4ADB" w:rsidRDefault="008C4ADB">
      <w:pPr>
        <w:widowControl w:val="0"/>
        <w:tabs>
          <w:tab w:val="left" w:pos="-1440"/>
        </w:tabs>
        <w:ind w:left="0" w:hanging="2"/>
        <w:jc w:val="both"/>
        <w:rPr>
          <w:sz w:val="22"/>
          <w:szCs w:val="22"/>
        </w:rPr>
      </w:pPr>
    </w:p>
    <w:p w14:paraId="0000000D" w14:textId="77777777" w:rsidR="008C4ADB" w:rsidRDefault="00077D9B">
      <w:pPr>
        <w:widowControl w:val="0"/>
        <w:tabs>
          <w:tab w:val="left" w:pos="-1440"/>
        </w:tabs>
        <w:ind w:left="0" w:hanging="2"/>
        <w:jc w:val="both"/>
        <w:rPr>
          <w:sz w:val="22"/>
          <w:szCs w:val="22"/>
        </w:rPr>
      </w:pPr>
      <w:r>
        <w:rPr>
          <w:sz w:val="22"/>
          <w:szCs w:val="22"/>
        </w:rPr>
        <w:t>PLEDGE OF ALLEGIANCE</w:t>
      </w:r>
    </w:p>
    <w:p w14:paraId="0000000E" w14:textId="77777777" w:rsidR="008C4ADB" w:rsidRDefault="00077D9B">
      <w:pPr>
        <w:widowControl w:val="0"/>
        <w:tabs>
          <w:tab w:val="left" w:pos="-1440"/>
        </w:tabs>
        <w:ind w:left="0" w:hanging="2"/>
        <w:jc w:val="both"/>
        <w:rPr>
          <w:sz w:val="22"/>
          <w:szCs w:val="22"/>
        </w:rPr>
      </w:pPr>
      <w:r>
        <w:rPr>
          <w:sz w:val="22"/>
          <w:szCs w:val="22"/>
        </w:rPr>
        <w:tab/>
      </w:r>
      <w:r>
        <w:rPr>
          <w:sz w:val="22"/>
          <w:szCs w:val="22"/>
        </w:rPr>
        <w:tab/>
      </w:r>
      <w:r>
        <w:rPr>
          <w:sz w:val="22"/>
          <w:szCs w:val="22"/>
        </w:rPr>
        <w:tab/>
      </w:r>
    </w:p>
    <w:p w14:paraId="0000000F" w14:textId="77777777" w:rsidR="008C4ADB" w:rsidRDefault="00077D9B">
      <w:pPr>
        <w:widowControl w:val="0"/>
        <w:tabs>
          <w:tab w:val="left" w:pos="-1440"/>
        </w:tabs>
        <w:ind w:left="0" w:hanging="2"/>
        <w:jc w:val="both"/>
        <w:rPr>
          <w:sz w:val="22"/>
          <w:szCs w:val="22"/>
        </w:rPr>
      </w:pPr>
      <w:r>
        <w:rPr>
          <w:sz w:val="22"/>
          <w:szCs w:val="22"/>
        </w:rPr>
        <w:t>MOMENT OF SILENCE</w:t>
      </w:r>
    </w:p>
    <w:p w14:paraId="00000010" w14:textId="77777777" w:rsidR="008C4ADB" w:rsidRDefault="008C4ADB">
      <w:pPr>
        <w:widowControl w:val="0"/>
        <w:tabs>
          <w:tab w:val="left" w:pos="-1440"/>
        </w:tabs>
        <w:ind w:left="0" w:hanging="2"/>
        <w:jc w:val="both"/>
        <w:rPr>
          <w:sz w:val="22"/>
          <w:szCs w:val="22"/>
        </w:rPr>
      </w:pPr>
    </w:p>
    <w:p w14:paraId="00000011" w14:textId="77777777" w:rsidR="008C4ADB" w:rsidRDefault="00077D9B">
      <w:pPr>
        <w:widowControl w:val="0"/>
        <w:tabs>
          <w:tab w:val="left" w:pos="-1440"/>
          <w:tab w:val="left" w:pos="5760"/>
        </w:tabs>
        <w:ind w:left="0" w:hanging="2"/>
        <w:jc w:val="both"/>
        <w:rPr>
          <w:sz w:val="22"/>
          <w:szCs w:val="22"/>
        </w:rPr>
      </w:pPr>
      <w:r>
        <w:rPr>
          <w:sz w:val="22"/>
          <w:szCs w:val="22"/>
        </w:rPr>
        <w:t xml:space="preserve">RECOGNITION OF GUEST:  </w:t>
      </w:r>
      <w:r>
        <w:rPr>
          <w:sz w:val="22"/>
          <w:szCs w:val="22"/>
        </w:rPr>
        <w:tab/>
      </w:r>
    </w:p>
    <w:p w14:paraId="00000012" w14:textId="77777777" w:rsidR="008C4ADB" w:rsidRDefault="008C4ADB">
      <w:pPr>
        <w:widowControl w:val="0"/>
        <w:tabs>
          <w:tab w:val="left" w:pos="-1440"/>
        </w:tabs>
        <w:ind w:left="0" w:hanging="2"/>
        <w:jc w:val="both"/>
        <w:rPr>
          <w:sz w:val="22"/>
          <w:szCs w:val="22"/>
        </w:rPr>
      </w:pPr>
    </w:p>
    <w:p w14:paraId="00000013" w14:textId="77777777" w:rsidR="008C4ADB" w:rsidRDefault="00077D9B">
      <w:pPr>
        <w:widowControl w:val="0"/>
        <w:tabs>
          <w:tab w:val="left" w:pos="-1440"/>
        </w:tabs>
        <w:ind w:left="0" w:hanging="2"/>
        <w:jc w:val="both"/>
        <w:rPr>
          <w:sz w:val="22"/>
          <w:szCs w:val="22"/>
        </w:rPr>
      </w:pPr>
      <w:r>
        <w:rPr>
          <w:sz w:val="22"/>
          <w:szCs w:val="22"/>
        </w:rPr>
        <w:t xml:space="preserve">REORGANIZATION- </w:t>
      </w:r>
      <w:r>
        <w:rPr>
          <w:sz w:val="22"/>
          <w:szCs w:val="22"/>
        </w:rPr>
        <w:tab/>
        <w:t xml:space="preserve">Bethany </w:t>
      </w:r>
      <w:proofErr w:type="spellStart"/>
      <w:r>
        <w:rPr>
          <w:sz w:val="22"/>
          <w:szCs w:val="22"/>
        </w:rPr>
        <w:t>Peracchino</w:t>
      </w:r>
      <w:proofErr w:type="spellEnd"/>
      <w:r>
        <w:rPr>
          <w:sz w:val="22"/>
          <w:szCs w:val="22"/>
        </w:rPr>
        <w:t>, Board Secretary</w:t>
      </w:r>
    </w:p>
    <w:p w14:paraId="00000014" w14:textId="77777777" w:rsidR="008C4ADB" w:rsidRDefault="008C4ADB">
      <w:pPr>
        <w:widowControl w:val="0"/>
        <w:tabs>
          <w:tab w:val="left" w:pos="-1440"/>
        </w:tabs>
        <w:ind w:left="0" w:hanging="2"/>
        <w:jc w:val="both"/>
        <w:rPr>
          <w:sz w:val="22"/>
          <w:szCs w:val="22"/>
        </w:rPr>
      </w:pPr>
    </w:p>
    <w:p w14:paraId="00000015"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open nominations for election of Board President</w:t>
      </w:r>
    </w:p>
    <w:p w14:paraId="00000016"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Nominations for Board President are given</w:t>
      </w:r>
    </w:p>
    <w:p w14:paraId="00000017"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close nominations for Board President</w:t>
      </w:r>
    </w:p>
    <w:p w14:paraId="00000018"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approve __________________ as Board President </w:t>
      </w:r>
    </w:p>
    <w:p w14:paraId="00000019"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New President takes the chair</w:t>
      </w:r>
    </w:p>
    <w:p w14:paraId="0000001A"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open nominations for election of Board Vice-President</w:t>
      </w:r>
    </w:p>
    <w:p w14:paraId="0000001B"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Nominations for Board Vice-President are given</w:t>
      </w:r>
    </w:p>
    <w:p w14:paraId="0000001C"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close nominations for Board Vice-President</w:t>
      </w:r>
    </w:p>
    <w:p w14:paraId="0000001D"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approve __________________ as Board Vice-President </w:t>
      </w:r>
    </w:p>
    <w:p w14:paraId="0000001E"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open nominations for election of Board Treasurer</w:t>
      </w:r>
    </w:p>
    <w:p w14:paraId="0000001F"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Nominations for Board Treasurer are given</w:t>
      </w:r>
    </w:p>
    <w:p w14:paraId="00000020"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close nominations for Board Treasurer</w:t>
      </w:r>
    </w:p>
    <w:p w14:paraId="00000021"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approve __________________ as Board Treasurer</w:t>
      </w:r>
    </w:p>
    <w:p w14:paraId="00000022"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open nominations for election of Board Vo-Tech Representative</w:t>
      </w:r>
    </w:p>
    <w:p w14:paraId="00000023"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Nominations for Board Vo-Tech Representative are given</w:t>
      </w:r>
    </w:p>
    <w:p w14:paraId="00000024"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close nominations for Board Vo-Tech Representative</w:t>
      </w:r>
    </w:p>
    <w:p w14:paraId="00000025"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approve __________________ as Board Vo-Tech Representative</w:t>
      </w:r>
    </w:p>
    <w:p w14:paraId="00000026"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to appoint District Solicitor- </w:t>
      </w:r>
      <w:r>
        <w:rPr>
          <w:b/>
          <w:sz w:val="22"/>
          <w:szCs w:val="22"/>
        </w:rPr>
        <w:t>DILLON MCCANDLESS KING COULTER &amp; GRAHAM L.L.P.</w:t>
      </w:r>
    </w:p>
    <w:p w14:paraId="00000027" w14:textId="77777777" w:rsidR="008C4ADB" w:rsidRDefault="00077D9B">
      <w:pPr>
        <w:widowControl w:val="0"/>
        <w:numPr>
          <w:ilvl w:val="0"/>
          <w:numId w:val="2"/>
        </w:numPr>
        <w:tabs>
          <w:tab w:val="left" w:pos="-1440"/>
        </w:tabs>
        <w:ind w:left="0" w:hanging="2"/>
        <w:jc w:val="both"/>
        <w:rPr>
          <w:sz w:val="22"/>
          <w:szCs w:val="22"/>
        </w:rPr>
      </w:pPr>
      <w:r>
        <w:rPr>
          <w:sz w:val="22"/>
          <w:szCs w:val="22"/>
        </w:rPr>
        <w:t xml:space="preserve">      Motion that the Regular School Board Meetings be held: January 15, 2025, February 19, 2025, March 19, 2025, April 16, 2025, May 21, 2025, June 25, 2025, NO July Meeting, August 20, 2025, September 17, 2025, October 22, 2025, November 19, 2025, and December 3, 2025.</w:t>
      </w:r>
    </w:p>
    <w:p w14:paraId="00000028" w14:textId="77777777" w:rsidR="008C4ADB" w:rsidRDefault="008C4ADB">
      <w:pPr>
        <w:widowControl w:val="0"/>
        <w:tabs>
          <w:tab w:val="left" w:pos="-1440"/>
        </w:tabs>
        <w:ind w:left="0" w:hanging="2"/>
        <w:jc w:val="both"/>
        <w:rPr>
          <w:sz w:val="22"/>
          <w:szCs w:val="22"/>
        </w:rPr>
      </w:pPr>
    </w:p>
    <w:p w14:paraId="00000029" w14:textId="77777777" w:rsidR="008C4ADB" w:rsidRDefault="00077D9B">
      <w:pPr>
        <w:widowControl w:val="0"/>
        <w:tabs>
          <w:tab w:val="left" w:pos="-1440"/>
        </w:tabs>
        <w:ind w:left="0" w:hanging="2"/>
        <w:jc w:val="both"/>
        <w:rPr>
          <w:sz w:val="22"/>
          <w:szCs w:val="22"/>
        </w:rPr>
      </w:pPr>
      <w:r>
        <w:rPr>
          <w:b/>
          <w:sz w:val="22"/>
          <w:szCs w:val="22"/>
        </w:rPr>
        <w:t>I. APPROVAL of the October 16, 2024 MINUTES</w:t>
      </w:r>
    </w:p>
    <w:p w14:paraId="0000002A" w14:textId="77777777" w:rsidR="008C4ADB" w:rsidRDefault="008C4ADB">
      <w:pPr>
        <w:widowControl w:val="0"/>
        <w:tabs>
          <w:tab w:val="left" w:pos="-1440"/>
        </w:tabs>
        <w:ind w:left="0" w:hanging="2"/>
        <w:jc w:val="both"/>
        <w:rPr>
          <w:sz w:val="22"/>
          <w:szCs w:val="22"/>
        </w:rPr>
      </w:pPr>
    </w:p>
    <w:p w14:paraId="0000002B" w14:textId="77777777" w:rsidR="008C4ADB" w:rsidRDefault="00077D9B">
      <w:pPr>
        <w:widowControl w:val="0"/>
        <w:numPr>
          <w:ilvl w:val="0"/>
          <w:numId w:val="4"/>
        </w:numPr>
        <w:tabs>
          <w:tab w:val="left" w:pos="-1440"/>
        </w:tabs>
        <w:ind w:left="0" w:hanging="2"/>
        <w:jc w:val="both"/>
        <w:rPr>
          <w:sz w:val="22"/>
          <w:szCs w:val="22"/>
        </w:rPr>
      </w:pPr>
      <w:r>
        <w:rPr>
          <w:sz w:val="22"/>
          <w:szCs w:val="22"/>
        </w:rPr>
        <w:t xml:space="preserve"> Motion to approve the Treasurer’s Reports for the months ending October 31, 2024 and November 30, 2024 (page 1).</w:t>
      </w:r>
    </w:p>
    <w:p w14:paraId="0000002C" w14:textId="77777777" w:rsidR="008C4ADB" w:rsidRDefault="008C4ADB">
      <w:pPr>
        <w:widowControl w:val="0"/>
        <w:tabs>
          <w:tab w:val="left" w:pos="-1440"/>
        </w:tabs>
        <w:ind w:left="0" w:hanging="2"/>
        <w:jc w:val="both"/>
        <w:rPr>
          <w:sz w:val="22"/>
          <w:szCs w:val="22"/>
        </w:rPr>
      </w:pPr>
    </w:p>
    <w:p w14:paraId="0000002D" w14:textId="77777777" w:rsidR="008C4ADB" w:rsidRDefault="00077D9B">
      <w:pPr>
        <w:ind w:left="0" w:hanging="2"/>
        <w:jc w:val="both"/>
        <w:rPr>
          <w:sz w:val="22"/>
          <w:szCs w:val="22"/>
        </w:rPr>
      </w:pPr>
      <w:r>
        <w:rPr>
          <w:b/>
          <w:sz w:val="22"/>
          <w:szCs w:val="22"/>
        </w:rPr>
        <w:t>II. BUDGET AND FINANCE</w:t>
      </w:r>
      <w:r>
        <w:rPr>
          <w:sz w:val="22"/>
          <w:szCs w:val="22"/>
        </w:rPr>
        <w:tab/>
      </w:r>
    </w:p>
    <w:p w14:paraId="0000002E" w14:textId="77777777" w:rsidR="008C4ADB" w:rsidRDefault="008C4ADB">
      <w:pPr>
        <w:ind w:left="0" w:hanging="2"/>
        <w:jc w:val="both"/>
        <w:rPr>
          <w:sz w:val="22"/>
          <w:szCs w:val="22"/>
        </w:rPr>
      </w:pPr>
    </w:p>
    <w:p w14:paraId="0000002F" w14:textId="77777777" w:rsidR="008C4ADB" w:rsidRDefault="00077D9B">
      <w:pPr>
        <w:widowControl w:val="0"/>
        <w:numPr>
          <w:ilvl w:val="0"/>
          <w:numId w:val="5"/>
        </w:numPr>
        <w:tabs>
          <w:tab w:val="left" w:pos="-1440"/>
          <w:tab w:val="left" w:pos="720"/>
          <w:tab w:val="left" w:pos="1440"/>
        </w:tabs>
        <w:ind w:left="0" w:hanging="2"/>
        <w:rPr>
          <w:sz w:val="22"/>
          <w:szCs w:val="22"/>
        </w:rPr>
      </w:pPr>
      <w:r>
        <w:rPr>
          <w:sz w:val="22"/>
          <w:szCs w:val="22"/>
        </w:rPr>
        <w:t xml:space="preserve">Motion to approve the payment of the Regular Bills in the amount of </w:t>
      </w:r>
      <w:r>
        <w:rPr>
          <w:b/>
          <w:sz w:val="22"/>
          <w:szCs w:val="22"/>
          <w:u w:val="single"/>
        </w:rPr>
        <w:t>$65,298.01</w:t>
      </w:r>
      <w:r>
        <w:rPr>
          <w:sz w:val="22"/>
          <w:szCs w:val="22"/>
        </w:rPr>
        <w:t xml:space="preserve"> (page 2).</w:t>
      </w:r>
    </w:p>
    <w:p w14:paraId="00000030" w14:textId="77777777" w:rsidR="008C4ADB" w:rsidRDefault="008C4ADB">
      <w:pPr>
        <w:widowControl w:val="0"/>
        <w:tabs>
          <w:tab w:val="left" w:pos="-1440"/>
          <w:tab w:val="left" w:pos="720"/>
          <w:tab w:val="left" w:pos="1440"/>
        </w:tabs>
        <w:ind w:left="0" w:hanging="2"/>
        <w:rPr>
          <w:sz w:val="22"/>
          <w:szCs w:val="22"/>
        </w:rPr>
      </w:pPr>
    </w:p>
    <w:p w14:paraId="00000031" w14:textId="77777777" w:rsidR="008C4ADB" w:rsidRDefault="00077D9B">
      <w:pPr>
        <w:widowControl w:val="0"/>
        <w:numPr>
          <w:ilvl w:val="0"/>
          <w:numId w:val="5"/>
        </w:numPr>
        <w:tabs>
          <w:tab w:val="left" w:pos="-1440"/>
          <w:tab w:val="left" w:pos="720"/>
          <w:tab w:val="left" w:pos="1440"/>
        </w:tabs>
        <w:ind w:left="0" w:hanging="2"/>
        <w:rPr>
          <w:sz w:val="22"/>
          <w:szCs w:val="22"/>
        </w:rPr>
      </w:pPr>
      <w:r>
        <w:rPr>
          <w:sz w:val="22"/>
          <w:szCs w:val="22"/>
        </w:rPr>
        <w:t xml:space="preserve">Motion to approve the payment of the Cafeteria Bills in the amount of </w:t>
      </w:r>
      <w:r>
        <w:rPr>
          <w:b/>
          <w:sz w:val="22"/>
          <w:szCs w:val="22"/>
          <w:u w:val="single"/>
        </w:rPr>
        <w:t>$469.45</w:t>
      </w:r>
      <w:r>
        <w:rPr>
          <w:sz w:val="22"/>
          <w:szCs w:val="22"/>
        </w:rPr>
        <w:t xml:space="preserve"> (page 3).</w:t>
      </w:r>
    </w:p>
    <w:p w14:paraId="00000032" w14:textId="77777777" w:rsidR="008C4ADB" w:rsidRDefault="008C4ADB">
      <w:pPr>
        <w:widowControl w:val="0"/>
        <w:tabs>
          <w:tab w:val="left" w:pos="-1440"/>
          <w:tab w:val="left" w:pos="720"/>
          <w:tab w:val="left" w:pos="1440"/>
        </w:tabs>
        <w:ind w:left="0" w:hanging="2"/>
        <w:rPr>
          <w:sz w:val="22"/>
          <w:szCs w:val="22"/>
        </w:rPr>
      </w:pPr>
    </w:p>
    <w:p w14:paraId="00000033" w14:textId="77777777" w:rsidR="008C4ADB" w:rsidRDefault="00077D9B">
      <w:pPr>
        <w:widowControl w:val="0"/>
        <w:numPr>
          <w:ilvl w:val="0"/>
          <w:numId w:val="5"/>
        </w:numPr>
        <w:tabs>
          <w:tab w:val="left" w:pos="-1440"/>
          <w:tab w:val="left" w:pos="720"/>
          <w:tab w:val="left" w:pos="1440"/>
        </w:tabs>
        <w:ind w:left="0" w:hanging="2"/>
        <w:rPr>
          <w:sz w:val="22"/>
          <w:szCs w:val="22"/>
        </w:rPr>
      </w:pPr>
      <w:r>
        <w:rPr>
          <w:sz w:val="22"/>
          <w:szCs w:val="22"/>
        </w:rPr>
        <w:t xml:space="preserve">Motion to approve the payment of the December, 2024 Payroll in the estimated amount of </w:t>
      </w:r>
      <w:r>
        <w:rPr>
          <w:b/>
          <w:sz w:val="22"/>
          <w:szCs w:val="22"/>
          <w:u w:val="single"/>
        </w:rPr>
        <w:t>$318,547.44</w:t>
      </w:r>
      <w:r>
        <w:rPr>
          <w:b/>
          <w:sz w:val="22"/>
          <w:szCs w:val="22"/>
        </w:rPr>
        <w:t xml:space="preserve"> </w:t>
      </w:r>
      <w:r>
        <w:rPr>
          <w:sz w:val="22"/>
          <w:szCs w:val="22"/>
        </w:rPr>
        <w:t xml:space="preserve">and the estimated transfer of </w:t>
      </w:r>
      <w:r>
        <w:rPr>
          <w:b/>
          <w:sz w:val="22"/>
          <w:szCs w:val="22"/>
          <w:u w:val="single"/>
        </w:rPr>
        <w:t>$318,547.44</w:t>
      </w:r>
      <w:r>
        <w:rPr>
          <w:b/>
          <w:sz w:val="22"/>
          <w:szCs w:val="22"/>
        </w:rPr>
        <w:t xml:space="preserve"> </w:t>
      </w:r>
      <w:r>
        <w:rPr>
          <w:sz w:val="22"/>
          <w:szCs w:val="22"/>
        </w:rPr>
        <w:t xml:space="preserve">from the General Fund to the Payroll Account. </w:t>
      </w:r>
    </w:p>
    <w:p w14:paraId="00000034" w14:textId="77777777" w:rsidR="008C4ADB" w:rsidRDefault="008C4ADB">
      <w:pPr>
        <w:widowControl w:val="0"/>
        <w:tabs>
          <w:tab w:val="left" w:pos="-1440"/>
          <w:tab w:val="left" w:pos="720"/>
          <w:tab w:val="left" w:pos="1440"/>
        </w:tabs>
        <w:ind w:left="0" w:hanging="2"/>
        <w:rPr>
          <w:sz w:val="22"/>
          <w:szCs w:val="22"/>
        </w:rPr>
      </w:pPr>
    </w:p>
    <w:p w14:paraId="00000035" w14:textId="77777777" w:rsidR="008C4ADB" w:rsidRDefault="00077D9B">
      <w:pPr>
        <w:widowControl w:val="0"/>
        <w:numPr>
          <w:ilvl w:val="0"/>
          <w:numId w:val="5"/>
        </w:numPr>
        <w:tabs>
          <w:tab w:val="left" w:pos="-1440"/>
          <w:tab w:val="left" w:pos="720"/>
          <w:tab w:val="left" w:pos="1440"/>
        </w:tabs>
        <w:ind w:left="0" w:hanging="2"/>
        <w:rPr>
          <w:sz w:val="22"/>
          <w:szCs w:val="22"/>
        </w:rPr>
      </w:pPr>
      <w:bookmarkStart w:id="0" w:name="_heading=h.gjdgxs" w:colFirst="0" w:colLast="0"/>
      <w:bookmarkEnd w:id="0"/>
      <w:r>
        <w:rPr>
          <w:sz w:val="22"/>
          <w:szCs w:val="22"/>
        </w:rPr>
        <w:t xml:space="preserve">Motion to approve the payment of the December, 2024 Cafeteria Payroll in the estimated amount of </w:t>
      </w:r>
      <w:r>
        <w:rPr>
          <w:b/>
          <w:sz w:val="22"/>
          <w:szCs w:val="22"/>
          <w:u w:val="single"/>
        </w:rPr>
        <w:t>$16,184.86</w:t>
      </w:r>
      <w:r>
        <w:rPr>
          <w:b/>
          <w:sz w:val="22"/>
          <w:szCs w:val="22"/>
        </w:rPr>
        <w:t xml:space="preserve"> </w:t>
      </w:r>
      <w:r>
        <w:rPr>
          <w:sz w:val="22"/>
          <w:szCs w:val="22"/>
        </w:rPr>
        <w:t xml:space="preserve">and the estimated transfer of </w:t>
      </w:r>
      <w:r>
        <w:rPr>
          <w:b/>
          <w:sz w:val="22"/>
          <w:szCs w:val="22"/>
          <w:u w:val="single"/>
        </w:rPr>
        <w:t>$16,184.86</w:t>
      </w:r>
      <w:r>
        <w:rPr>
          <w:b/>
          <w:sz w:val="22"/>
          <w:szCs w:val="22"/>
        </w:rPr>
        <w:t xml:space="preserve"> </w:t>
      </w:r>
      <w:r>
        <w:rPr>
          <w:sz w:val="22"/>
          <w:szCs w:val="22"/>
        </w:rPr>
        <w:t>from the Cafeteria Fund to the General Fund Account.</w:t>
      </w:r>
    </w:p>
    <w:p w14:paraId="00000036" w14:textId="77777777" w:rsidR="008C4ADB" w:rsidRDefault="008C4ADB">
      <w:pPr>
        <w:widowControl w:val="0"/>
        <w:tabs>
          <w:tab w:val="left" w:pos="-1440"/>
          <w:tab w:val="left" w:pos="720"/>
          <w:tab w:val="left" w:pos="1440"/>
        </w:tabs>
        <w:ind w:left="0" w:hanging="2"/>
        <w:rPr>
          <w:sz w:val="22"/>
          <w:szCs w:val="22"/>
        </w:rPr>
      </w:pPr>
    </w:p>
    <w:p w14:paraId="00000037" w14:textId="599BFBD1" w:rsidR="008C4ADB" w:rsidRDefault="00077D9B">
      <w:pPr>
        <w:widowControl w:val="0"/>
        <w:numPr>
          <w:ilvl w:val="0"/>
          <w:numId w:val="5"/>
        </w:numPr>
        <w:tabs>
          <w:tab w:val="left" w:pos="-1440"/>
          <w:tab w:val="left" w:pos="720"/>
          <w:tab w:val="left" w:pos="1440"/>
        </w:tabs>
        <w:ind w:left="0" w:hanging="2"/>
        <w:rPr>
          <w:sz w:val="22"/>
          <w:szCs w:val="22"/>
        </w:rPr>
      </w:pPr>
      <w:r>
        <w:rPr>
          <w:sz w:val="22"/>
          <w:szCs w:val="22"/>
        </w:rPr>
        <w:t xml:space="preserve">Motion to approve the Cafeteria Fund Report for the months ending October 31, 2024 and November 30, 2024 showing balances of </w:t>
      </w:r>
      <w:r>
        <w:rPr>
          <w:b/>
          <w:sz w:val="22"/>
          <w:szCs w:val="22"/>
          <w:u w:val="single"/>
        </w:rPr>
        <w:t>$382,323.88 and $__________,</w:t>
      </w:r>
      <w:r>
        <w:rPr>
          <w:sz w:val="22"/>
          <w:szCs w:val="22"/>
        </w:rPr>
        <w:t xml:space="preserve"> respectively (page 4). </w:t>
      </w:r>
    </w:p>
    <w:p w14:paraId="00000038" w14:textId="77777777" w:rsidR="008C4ADB" w:rsidRDefault="008C4ADB">
      <w:pPr>
        <w:pBdr>
          <w:top w:val="nil"/>
          <w:left w:val="nil"/>
          <w:bottom w:val="nil"/>
          <w:right w:val="nil"/>
          <w:between w:val="nil"/>
        </w:pBdr>
        <w:spacing w:line="240" w:lineRule="auto"/>
        <w:ind w:left="0" w:hanging="2"/>
        <w:rPr>
          <w:color w:val="000000"/>
          <w:sz w:val="22"/>
          <w:szCs w:val="22"/>
        </w:rPr>
      </w:pPr>
    </w:p>
    <w:p w14:paraId="00000039" w14:textId="42D32A50" w:rsidR="008C4ADB" w:rsidRDefault="00077D9B">
      <w:pPr>
        <w:widowControl w:val="0"/>
        <w:numPr>
          <w:ilvl w:val="0"/>
          <w:numId w:val="5"/>
        </w:numPr>
        <w:tabs>
          <w:tab w:val="left" w:pos="-1440"/>
          <w:tab w:val="left" w:pos="720"/>
          <w:tab w:val="left" w:pos="1440"/>
        </w:tabs>
        <w:ind w:left="0" w:hanging="2"/>
        <w:rPr>
          <w:sz w:val="22"/>
          <w:szCs w:val="22"/>
        </w:rPr>
      </w:pPr>
      <w:r>
        <w:rPr>
          <w:sz w:val="22"/>
          <w:szCs w:val="22"/>
        </w:rPr>
        <w:t xml:space="preserve">Motion to approve the Athletic Fund Report for the months ending October 31, 2024 and November 30, 2024 showing balances of </w:t>
      </w:r>
      <w:r>
        <w:rPr>
          <w:b/>
          <w:sz w:val="22"/>
          <w:szCs w:val="22"/>
          <w:u w:val="single"/>
        </w:rPr>
        <w:t>$15,411.04 and $_________,</w:t>
      </w:r>
      <w:r>
        <w:rPr>
          <w:sz w:val="22"/>
          <w:szCs w:val="22"/>
        </w:rPr>
        <w:t xml:space="preserve"> respectively (page 5).</w:t>
      </w:r>
    </w:p>
    <w:p w14:paraId="0000003A" w14:textId="77777777" w:rsidR="008C4ADB" w:rsidRDefault="008C4ADB">
      <w:pPr>
        <w:pBdr>
          <w:top w:val="nil"/>
          <w:left w:val="nil"/>
          <w:bottom w:val="nil"/>
          <w:right w:val="nil"/>
          <w:between w:val="nil"/>
        </w:pBdr>
        <w:tabs>
          <w:tab w:val="left" w:pos="1080"/>
        </w:tabs>
        <w:spacing w:line="240" w:lineRule="auto"/>
        <w:ind w:left="0" w:hanging="2"/>
        <w:rPr>
          <w:color w:val="000000"/>
          <w:sz w:val="22"/>
          <w:szCs w:val="22"/>
        </w:rPr>
      </w:pPr>
    </w:p>
    <w:p w14:paraId="0000003B" w14:textId="77777777" w:rsidR="008C4ADB" w:rsidRDefault="00077D9B">
      <w:pPr>
        <w:pBdr>
          <w:top w:val="nil"/>
          <w:left w:val="nil"/>
          <w:bottom w:val="nil"/>
          <w:right w:val="nil"/>
          <w:between w:val="nil"/>
        </w:pBdr>
        <w:tabs>
          <w:tab w:val="left" w:pos="1080"/>
        </w:tabs>
        <w:spacing w:line="240" w:lineRule="auto"/>
        <w:ind w:left="0" w:hanging="2"/>
        <w:rPr>
          <w:color w:val="000000"/>
          <w:sz w:val="22"/>
          <w:szCs w:val="22"/>
        </w:rPr>
      </w:pPr>
      <w:r>
        <w:rPr>
          <w:b/>
          <w:color w:val="000000"/>
          <w:sz w:val="22"/>
          <w:szCs w:val="22"/>
        </w:rPr>
        <w:t>III. OPERATIONS</w:t>
      </w:r>
    </w:p>
    <w:p w14:paraId="0000003C" w14:textId="77777777" w:rsidR="008C4ADB" w:rsidRDefault="008C4ADB">
      <w:pPr>
        <w:widowControl w:val="0"/>
        <w:tabs>
          <w:tab w:val="left" w:pos="-1440"/>
          <w:tab w:val="left" w:pos="720"/>
          <w:tab w:val="left" w:pos="1440"/>
        </w:tabs>
        <w:ind w:left="0" w:hanging="2"/>
        <w:rPr>
          <w:sz w:val="22"/>
          <w:szCs w:val="22"/>
        </w:rPr>
      </w:pPr>
    </w:p>
    <w:p w14:paraId="0000003D" w14:textId="77777777" w:rsidR="008C4ADB" w:rsidRDefault="00077D9B">
      <w:pPr>
        <w:widowControl w:val="0"/>
        <w:numPr>
          <w:ilvl w:val="0"/>
          <w:numId w:val="1"/>
        </w:numPr>
        <w:tabs>
          <w:tab w:val="left" w:pos="-1440"/>
          <w:tab w:val="left" w:pos="720"/>
          <w:tab w:val="left" w:pos="1440"/>
        </w:tabs>
        <w:ind w:left="0" w:hanging="2"/>
        <w:rPr>
          <w:sz w:val="22"/>
          <w:szCs w:val="22"/>
        </w:rPr>
      </w:pPr>
      <w:r>
        <w:rPr>
          <w:sz w:val="22"/>
          <w:szCs w:val="22"/>
        </w:rPr>
        <w:t>Motion to approve the contract with In-Shore Technologies for IT services for one staff member three (3) days per week for July 1, 2025 – June 30, 2028 as follows:</w:t>
      </w:r>
    </w:p>
    <w:p w14:paraId="0000003E" w14:textId="77777777" w:rsidR="008C4ADB" w:rsidRDefault="00077D9B">
      <w:pPr>
        <w:widowControl w:val="0"/>
        <w:tabs>
          <w:tab w:val="left" w:pos="-1440"/>
          <w:tab w:val="left" w:pos="720"/>
          <w:tab w:val="left" w:pos="1440"/>
        </w:tabs>
        <w:ind w:left="0" w:hanging="2"/>
        <w:rPr>
          <w:sz w:val="22"/>
          <w:szCs w:val="22"/>
        </w:rPr>
      </w:pPr>
      <w:r>
        <w:rPr>
          <w:sz w:val="22"/>
          <w:szCs w:val="22"/>
        </w:rPr>
        <w:tab/>
        <w:t>7/1/25 – 6/30/26- $49,800.00</w:t>
      </w:r>
    </w:p>
    <w:p w14:paraId="0000003F" w14:textId="77777777" w:rsidR="008C4ADB" w:rsidRDefault="00077D9B">
      <w:pPr>
        <w:widowControl w:val="0"/>
        <w:tabs>
          <w:tab w:val="left" w:pos="-1440"/>
          <w:tab w:val="left" w:pos="720"/>
          <w:tab w:val="left" w:pos="1440"/>
        </w:tabs>
        <w:ind w:left="0" w:hanging="2"/>
        <w:rPr>
          <w:sz w:val="22"/>
          <w:szCs w:val="22"/>
        </w:rPr>
      </w:pPr>
      <w:r>
        <w:rPr>
          <w:sz w:val="22"/>
          <w:szCs w:val="22"/>
        </w:rPr>
        <w:tab/>
        <w:t>7/1/26 – 6/30/27- $49,800.00</w:t>
      </w:r>
    </w:p>
    <w:p w14:paraId="00000040" w14:textId="77777777" w:rsidR="008C4ADB" w:rsidRDefault="00077D9B">
      <w:pPr>
        <w:widowControl w:val="0"/>
        <w:tabs>
          <w:tab w:val="left" w:pos="-1440"/>
          <w:tab w:val="left" w:pos="720"/>
          <w:tab w:val="left" w:pos="1440"/>
        </w:tabs>
        <w:ind w:left="0" w:hanging="2"/>
        <w:rPr>
          <w:sz w:val="22"/>
          <w:szCs w:val="22"/>
        </w:rPr>
      </w:pPr>
      <w:r>
        <w:rPr>
          <w:sz w:val="22"/>
          <w:szCs w:val="22"/>
        </w:rPr>
        <w:tab/>
        <w:t>7/1/27 – 6/30/28- $49,800.00</w:t>
      </w:r>
    </w:p>
    <w:p w14:paraId="00000041" w14:textId="77777777" w:rsidR="008C4ADB" w:rsidRDefault="008C4ADB">
      <w:pPr>
        <w:widowControl w:val="0"/>
        <w:tabs>
          <w:tab w:val="left" w:pos="-1440"/>
          <w:tab w:val="left" w:pos="720"/>
          <w:tab w:val="left" w:pos="1440"/>
        </w:tabs>
        <w:ind w:left="0" w:hanging="2"/>
        <w:rPr>
          <w:sz w:val="22"/>
          <w:szCs w:val="22"/>
        </w:rPr>
      </w:pPr>
    </w:p>
    <w:p w14:paraId="00000042" w14:textId="77777777" w:rsidR="008C4ADB" w:rsidRDefault="00077D9B">
      <w:pPr>
        <w:widowControl w:val="0"/>
        <w:numPr>
          <w:ilvl w:val="0"/>
          <w:numId w:val="1"/>
        </w:numPr>
        <w:tabs>
          <w:tab w:val="left" w:pos="-1440"/>
          <w:tab w:val="left" w:pos="720"/>
          <w:tab w:val="left" w:pos="1440"/>
        </w:tabs>
        <w:ind w:left="0" w:hanging="2"/>
        <w:rPr>
          <w:sz w:val="22"/>
          <w:szCs w:val="22"/>
        </w:rPr>
      </w:pPr>
      <w:r>
        <w:rPr>
          <w:color w:val="222222"/>
          <w:sz w:val="22"/>
          <w:szCs w:val="22"/>
        </w:rPr>
        <w:t>Motion to approve the Individuals with Disabilities Education Improvement Act – Part B, Section 611, sub grant contract with the Appalachia Intermediate Unit 8 for the 2024-2025 school year.</w:t>
      </w:r>
    </w:p>
    <w:p w14:paraId="00000043" w14:textId="77777777" w:rsidR="008C4ADB" w:rsidRDefault="008C4ADB">
      <w:pPr>
        <w:widowControl w:val="0"/>
        <w:tabs>
          <w:tab w:val="left" w:pos="-1440"/>
          <w:tab w:val="left" w:pos="720"/>
          <w:tab w:val="left" w:pos="1440"/>
        </w:tabs>
        <w:ind w:left="0" w:hanging="2"/>
        <w:rPr>
          <w:color w:val="222222"/>
          <w:sz w:val="22"/>
          <w:szCs w:val="22"/>
        </w:rPr>
      </w:pPr>
    </w:p>
    <w:p w14:paraId="00000044" w14:textId="77777777" w:rsidR="008C4ADB" w:rsidRDefault="00077D9B">
      <w:pPr>
        <w:widowControl w:val="0"/>
        <w:numPr>
          <w:ilvl w:val="0"/>
          <w:numId w:val="1"/>
        </w:numPr>
        <w:tabs>
          <w:tab w:val="left" w:pos="-1440"/>
          <w:tab w:val="left" w:pos="720"/>
          <w:tab w:val="left" w:pos="1440"/>
        </w:tabs>
        <w:ind w:left="0" w:hanging="2"/>
        <w:rPr>
          <w:color w:val="222222"/>
          <w:sz w:val="22"/>
          <w:szCs w:val="22"/>
        </w:rPr>
      </w:pPr>
      <w:r>
        <w:rPr>
          <w:color w:val="222222"/>
          <w:sz w:val="22"/>
          <w:szCs w:val="22"/>
        </w:rPr>
        <w:t xml:space="preserve">Motion to approve the Individuals with Disabilities Education Improvement Act – Part B, Section 619, sub grant contract with the Appalachia Intermediate Unit 8 for the 2024-2025 school year. </w:t>
      </w:r>
    </w:p>
    <w:p w14:paraId="00000045" w14:textId="77777777" w:rsidR="008C4ADB" w:rsidRDefault="008C4ADB">
      <w:pPr>
        <w:widowControl w:val="0"/>
        <w:tabs>
          <w:tab w:val="left" w:pos="-1440"/>
          <w:tab w:val="left" w:pos="720"/>
          <w:tab w:val="left" w:pos="1440"/>
        </w:tabs>
        <w:ind w:left="0" w:hanging="2"/>
        <w:rPr>
          <w:color w:val="222222"/>
          <w:sz w:val="22"/>
          <w:szCs w:val="22"/>
        </w:rPr>
      </w:pPr>
    </w:p>
    <w:p w14:paraId="00000046" w14:textId="77777777" w:rsidR="008C4ADB" w:rsidRDefault="00077D9B">
      <w:pPr>
        <w:widowControl w:val="0"/>
        <w:numPr>
          <w:ilvl w:val="0"/>
          <w:numId w:val="1"/>
        </w:numPr>
        <w:tabs>
          <w:tab w:val="left" w:pos="-1440"/>
          <w:tab w:val="left" w:pos="720"/>
          <w:tab w:val="left" w:pos="1440"/>
        </w:tabs>
        <w:ind w:left="0" w:hanging="2"/>
        <w:rPr>
          <w:color w:val="222222"/>
          <w:sz w:val="22"/>
          <w:szCs w:val="22"/>
        </w:rPr>
      </w:pPr>
      <w:r>
        <w:rPr>
          <w:color w:val="222222"/>
          <w:sz w:val="22"/>
          <w:szCs w:val="22"/>
        </w:rPr>
        <w:t xml:space="preserve">Motion to approve the attachment to Board Policy #331 Travel Reimbursement- Job Related Expenses. </w:t>
      </w:r>
    </w:p>
    <w:p w14:paraId="00000047" w14:textId="77777777" w:rsidR="008C4ADB" w:rsidRDefault="008C4ADB">
      <w:pPr>
        <w:widowControl w:val="0"/>
        <w:tabs>
          <w:tab w:val="left" w:pos="-1440"/>
          <w:tab w:val="left" w:pos="720"/>
          <w:tab w:val="left" w:pos="1440"/>
        </w:tabs>
        <w:ind w:left="0" w:hanging="2"/>
        <w:rPr>
          <w:color w:val="222222"/>
          <w:sz w:val="22"/>
          <w:szCs w:val="22"/>
        </w:rPr>
      </w:pPr>
    </w:p>
    <w:p w14:paraId="00000048" w14:textId="77777777" w:rsidR="008C4ADB" w:rsidRDefault="00077D9B">
      <w:pPr>
        <w:widowControl w:val="0"/>
        <w:numPr>
          <w:ilvl w:val="0"/>
          <w:numId w:val="1"/>
        </w:numPr>
        <w:tabs>
          <w:tab w:val="left" w:pos="-1440"/>
          <w:tab w:val="left" w:pos="720"/>
          <w:tab w:val="left" w:pos="1440"/>
        </w:tabs>
        <w:ind w:left="0" w:hanging="2"/>
        <w:rPr>
          <w:color w:val="222222"/>
          <w:sz w:val="22"/>
          <w:szCs w:val="22"/>
        </w:rPr>
      </w:pPr>
      <w:r>
        <w:rPr>
          <w:color w:val="222222"/>
          <w:sz w:val="22"/>
          <w:szCs w:val="22"/>
        </w:rPr>
        <w:t xml:space="preserve">Motion to authorize the Superintendent and Business Manager to contract with an engineer and environmental consultant to develop bid specifications for work needed for the High School auditorium ceiling. </w:t>
      </w:r>
    </w:p>
    <w:p w14:paraId="00000049" w14:textId="77777777" w:rsidR="008C4ADB" w:rsidRDefault="008C4ADB">
      <w:pPr>
        <w:widowControl w:val="0"/>
        <w:tabs>
          <w:tab w:val="left" w:pos="-1440"/>
          <w:tab w:val="left" w:pos="720"/>
          <w:tab w:val="left" w:pos="1440"/>
        </w:tabs>
        <w:ind w:left="0" w:hanging="2"/>
        <w:rPr>
          <w:color w:val="222222"/>
          <w:sz w:val="22"/>
          <w:szCs w:val="22"/>
        </w:rPr>
      </w:pPr>
    </w:p>
    <w:p w14:paraId="0000004A" w14:textId="0ACE7056" w:rsidR="008C4ADB" w:rsidRDefault="00077D9B">
      <w:pPr>
        <w:widowControl w:val="0"/>
        <w:numPr>
          <w:ilvl w:val="0"/>
          <w:numId w:val="1"/>
        </w:numPr>
        <w:tabs>
          <w:tab w:val="left" w:pos="-1440"/>
          <w:tab w:val="left" w:pos="720"/>
          <w:tab w:val="left" w:pos="1440"/>
        </w:tabs>
        <w:ind w:left="0" w:hanging="2"/>
        <w:rPr>
          <w:color w:val="222222"/>
          <w:sz w:val="22"/>
          <w:szCs w:val="22"/>
        </w:rPr>
      </w:pPr>
      <w:r>
        <w:rPr>
          <w:color w:val="222222"/>
          <w:sz w:val="22"/>
          <w:szCs w:val="22"/>
        </w:rPr>
        <w:t xml:space="preserve">Motion to approve the 3-year agreement between </w:t>
      </w:r>
      <w:proofErr w:type="spellStart"/>
      <w:r>
        <w:rPr>
          <w:color w:val="222222"/>
          <w:sz w:val="22"/>
          <w:szCs w:val="22"/>
        </w:rPr>
        <w:t>Finalsite</w:t>
      </w:r>
      <w:proofErr w:type="spellEnd"/>
      <w:r>
        <w:rPr>
          <w:color w:val="222222"/>
          <w:sz w:val="22"/>
          <w:szCs w:val="22"/>
        </w:rPr>
        <w:t xml:space="preserve"> and </w:t>
      </w:r>
      <w:proofErr w:type="spellStart"/>
      <w:r>
        <w:rPr>
          <w:color w:val="222222"/>
          <w:sz w:val="22"/>
          <w:szCs w:val="22"/>
        </w:rPr>
        <w:t>Blacklick</w:t>
      </w:r>
      <w:proofErr w:type="spellEnd"/>
      <w:r>
        <w:rPr>
          <w:color w:val="222222"/>
          <w:sz w:val="22"/>
          <w:szCs w:val="22"/>
        </w:rPr>
        <w:t xml:space="preserve"> Valley School District for webpage management services at the following costs beginning July 1 2025:</w:t>
      </w:r>
    </w:p>
    <w:p w14:paraId="0000004B" w14:textId="77777777" w:rsidR="008C4ADB" w:rsidRDefault="00077D9B">
      <w:pPr>
        <w:widowControl w:val="0"/>
        <w:numPr>
          <w:ilvl w:val="1"/>
          <w:numId w:val="1"/>
        </w:numPr>
        <w:tabs>
          <w:tab w:val="left" w:pos="-1440"/>
          <w:tab w:val="left" w:pos="720"/>
          <w:tab w:val="left" w:pos="1440"/>
        </w:tabs>
        <w:ind w:left="0" w:hanging="2"/>
        <w:rPr>
          <w:color w:val="222222"/>
          <w:sz w:val="22"/>
          <w:szCs w:val="22"/>
        </w:rPr>
      </w:pPr>
      <w:r>
        <w:rPr>
          <w:color w:val="222222"/>
          <w:sz w:val="22"/>
          <w:szCs w:val="22"/>
        </w:rPr>
        <w:t>Period 1 - July 1 2025 - $7,451</w:t>
      </w:r>
    </w:p>
    <w:p w14:paraId="0000004C" w14:textId="77777777" w:rsidR="008C4ADB" w:rsidRDefault="00077D9B">
      <w:pPr>
        <w:widowControl w:val="0"/>
        <w:numPr>
          <w:ilvl w:val="1"/>
          <w:numId w:val="1"/>
        </w:numPr>
        <w:tabs>
          <w:tab w:val="left" w:pos="-1440"/>
          <w:tab w:val="left" w:pos="720"/>
          <w:tab w:val="left" w:pos="1440"/>
        </w:tabs>
        <w:ind w:left="0" w:hanging="2"/>
        <w:rPr>
          <w:color w:val="222222"/>
          <w:sz w:val="22"/>
          <w:szCs w:val="22"/>
        </w:rPr>
      </w:pPr>
      <w:r>
        <w:rPr>
          <w:color w:val="222222"/>
          <w:sz w:val="22"/>
          <w:szCs w:val="22"/>
        </w:rPr>
        <w:t>Period 2 - July 1 2026 - $7,898</w:t>
      </w:r>
    </w:p>
    <w:p w14:paraId="0000004D" w14:textId="77777777" w:rsidR="008C4ADB" w:rsidRDefault="00077D9B">
      <w:pPr>
        <w:widowControl w:val="0"/>
        <w:numPr>
          <w:ilvl w:val="1"/>
          <w:numId w:val="1"/>
        </w:numPr>
        <w:tabs>
          <w:tab w:val="left" w:pos="-1440"/>
          <w:tab w:val="left" w:pos="720"/>
          <w:tab w:val="left" w:pos="1440"/>
        </w:tabs>
        <w:ind w:left="0" w:hanging="2"/>
        <w:rPr>
          <w:color w:val="222222"/>
          <w:sz w:val="22"/>
          <w:szCs w:val="22"/>
        </w:rPr>
      </w:pPr>
      <w:r>
        <w:rPr>
          <w:color w:val="222222"/>
          <w:sz w:val="22"/>
          <w:szCs w:val="22"/>
        </w:rPr>
        <w:t>Period 3 - July 1 2027 - $8,371</w:t>
      </w:r>
    </w:p>
    <w:p w14:paraId="0000004E" w14:textId="77777777" w:rsidR="008C4ADB" w:rsidRDefault="008C4ADB">
      <w:pPr>
        <w:widowControl w:val="0"/>
        <w:tabs>
          <w:tab w:val="left" w:pos="-1440"/>
          <w:tab w:val="left" w:pos="720"/>
          <w:tab w:val="left" w:pos="1440"/>
        </w:tabs>
        <w:ind w:left="0" w:hanging="2"/>
        <w:rPr>
          <w:color w:val="222222"/>
          <w:sz w:val="22"/>
          <w:szCs w:val="22"/>
          <w:highlight w:val="white"/>
        </w:rPr>
      </w:pPr>
    </w:p>
    <w:p w14:paraId="0000004F" w14:textId="77777777" w:rsidR="008C4ADB" w:rsidRDefault="00077D9B">
      <w:pPr>
        <w:pBdr>
          <w:top w:val="nil"/>
          <w:left w:val="nil"/>
          <w:bottom w:val="nil"/>
          <w:right w:val="nil"/>
          <w:between w:val="nil"/>
        </w:pBdr>
        <w:tabs>
          <w:tab w:val="left" w:pos="1080"/>
        </w:tabs>
        <w:spacing w:line="240" w:lineRule="auto"/>
        <w:ind w:left="0" w:hanging="2"/>
        <w:rPr>
          <w:b/>
          <w:color w:val="000000"/>
          <w:sz w:val="22"/>
          <w:szCs w:val="22"/>
        </w:rPr>
      </w:pPr>
      <w:r>
        <w:rPr>
          <w:b/>
          <w:color w:val="000000"/>
          <w:sz w:val="22"/>
          <w:szCs w:val="22"/>
        </w:rPr>
        <w:t>IV. PERSONNEL</w:t>
      </w:r>
    </w:p>
    <w:p w14:paraId="00000050" w14:textId="77777777" w:rsidR="008C4ADB" w:rsidRDefault="008C4ADB">
      <w:pPr>
        <w:widowControl w:val="0"/>
        <w:tabs>
          <w:tab w:val="left" w:pos="-1440"/>
          <w:tab w:val="left" w:pos="720"/>
          <w:tab w:val="left" w:pos="1440"/>
        </w:tabs>
        <w:ind w:left="0" w:hanging="2"/>
        <w:rPr>
          <w:sz w:val="22"/>
          <w:szCs w:val="22"/>
        </w:rPr>
      </w:pPr>
    </w:p>
    <w:p w14:paraId="00000051" w14:textId="77777777" w:rsidR="008C4ADB" w:rsidRDefault="00077D9B">
      <w:pPr>
        <w:widowControl w:val="0"/>
        <w:numPr>
          <w:ilvl w:val="0"/>
          <w:numId w:val="3"/>
        </w:numPr>
        <w:tabs>
          <w:tab w:val="left" w:pos="-1440"/>
          <w:tab w:val="left" w:pos="720"/>
          <w:tab w:val="left" w:pos="1440"/>
        </w:tabs>
        <w:ind w:left="0" w:hanging="2"/>
        <w:rPr>
          <w:sz w:val="22"/>
          <w:szCs w:val="22"/>
        </w:rPr>
      </w:pPr>
      <w:r>
        <w:rPr>
          <w:sz w:val="22"/>
          <w:szCs w:val="22"/>
        </w:rPr>
        <w:t xml:space="preserve">Motion to approve the hire of __________________ as School Nurse at a salary of $______________. </w:t>
      </w:r>
    </w:p>
    <w:p w14:paraId="00000052" w14:textId="77777777" w:rsidR="008C4ADB" w:rsidRDefault="008C4ADB">
      <w:pPr>
        <w:widowControl w:val="0"/>
        <w:tabs>
          <w:tab w:val="left" w:pos="-1440"/>
          <w:tab w:val="left" w:pos="720"/>
          <w:tab w:val="left" w:pos="1440"/>
        </w:tabs>
        <w:ind w:left="0" w:hanging="2"/>
        <w:rPr>
          <w:sz w:val="22"/>
          <w:szCs w:val="22"/>
        </w:rPr>
      </w:pPr>
    </w:p>
    <w:p w14:paraId="00000055" w14:textId="77777777" w:rsidR="008C4ADB" w:rsidRDefault="00077D9B">
      <w:pPr>
        <w:widowControl w:val="0"/>
        <w:numPr>
          <w:ilvl w:val="0"/>
          <w:numId w:val="3"/>
        </w:numPr>
        <w:tabs>
          <w:tab w:val="left" w:pos="-1440"/>
          <w:tab w:val="left" w:pos="720"/>
          <w:tab w:val="left" w:pos="1440"/>
        </w:tabs>
        <w:ind w:left="0" w:hanging="2"/>
        <w:rPr>
          <w:sz w:val="22"/>
          <w:szCs w:val="22"/>
        </w:rPr>
      </w:pPr>
      <w:bookmarkStart w:id="1" w:name="_GoBack"/>
      <w:bookmarkEnd w:id="1"/>
      <w:r>
        <w:rPr>
          <w:sz w:val="22"/>
          <w:szCs w:val="22"/>
        </w:rPr>
        <w:t xml:space="preserve">Motion to approve the resignation of Michelle </w:t>
      </w:r>
      <w:proofErr w:type="spellStart"/>
      <w:r>
        <w:rPr>
          <w:sz w:val="22"/>
          <w:szCs w:val="22"/>
        </w:rPr>
        <w:t>Gongloff</w:t>
      </w:r>
      <w:proofErr w:type="spellEnd"/>
      <w:r>
        <w:rPr>
          <w:sz w:val="22"/>
          <w:szCs w:val="22"/>
        </w:rPr>
        <w:t xml:space="preserve">, Cafeteria Worker, effective COB 11/12/24. </w:t>
      </w:r>
    </w:p>
    <w:p w14:paraId="00000056" w14:textId="77777777" w:rsidR="008C4ADB" w:rsidRDefault="008C4ADB">
      <w:pPr>
        <w:widowControl w:val="0"/>
        <w:tabs>
          <w:tab w:val="left" w:pos="-1440"/>
          <w:tab w:val="left" w:pos="720"/>
          <w:tab w:val="left" w:pos="1440"/>
        </w:tabs>
        <w:ind w:left="0" w:hanging="2"/>
        <w:rPr>
          <w:sz w:val="22"/>
          <w:szCs w:val="22"/>
        </w:rPr>
      </w:pPr>
    </w:p>
    <w:p w14:paraId="00000058" w14:textId="3D865105" w:rsidR="008C4ADB" w:rsidRDefault="00077D9B" w:rsidP="00077D9B">
      <w:pPr>
        <w:widowControl w:val="0"/>
        <w:numPr>
          <w:ilvl w:val="0"/>
          <w:numId w:val="3"/>
        </w:numPr>
        <w:tabs>
          <w:tab w:val="left" w:pos="-1440"/>
          <w:tab w:val="left" w:pos="720"/>
          <w:tab w:val="left" w:pos="1440"/>
        </w:tabs>
        <w:ind w:left="0" w:hanging="2"/>
        <w:rPr>
          <w:sz w:val="22"/>
          <w:szCs w:val="22"/>
        </w:rPr>
      </w:pPr>
      <w:r>
        <w:rPr>
          <w:sz w:val="22"/>
          <w:szCs w:val="22"/>
        </w:rPr>
        <w:t>Motion to approve homebound instruction for a high school student from ___________ to _____________.</w:t>
      </w:r>
    </w:p>
    <w:p w14:paraId="17AA5523" w14:textId="77777777" w:rsidR="00077D9B" w:rsidRPr="00077D9B" w:rsidRDefault="00077D9B" w:rsidP="00077D9B">
      <w:pPr>
        <w:widowControl w:val="0"/>
        <w:tabs>
          <w:tab w:val="left" w:pos="-1440"/>
          <w:tab w:val="left" w:pos="720"/>
          <w:tab w:val="left" w:pos="1440"/>
        </w:tabs>
        <w:ind w:leftChars="0" w:left="0" w:firstLineChars="0" w:firstLine="0"/>
        <w:rPr>
          <w:sz w:val="22"/>
          <w:szCs w:val="22"/>
        </w:rPr>
      </w:pPr>
    </w:p>
    <w:p w14:paraId="00000059" w14:textId="77777777" w:rsidR="008C4ADB" w:rsidRDefault="00077D9B">
      <w:pPr>
        <w:widowControl w:val="0"/>
        <w:numPr>
          <w:ilvl w:val="0"/>
          <w:numId w:val="3"/>
        </w:numPr>
        <w:tabs>
          <w:tab w:val="left" w:pos="-1440"/>
          <w:tab w:val="left" w:pos="720"/>
          <w:tab w:val="left" w:pos="1440"/>
        </w:tabs>
        <w:ind w:left="0" w:hanging="2"/>
        <w:rPr>
          <w:sz w:val="22"/>
          <w:szCs w:val="22"/>
        </w:rPr>
      </w:pPr>
      <w:r>
        <w:rPr>
          <w:sz w:val="22"/>
          <w:szCs w:val="22"/>
        </w:rPr>
        <w:t xml:space="preserve">Motion to approve Robert Wilson-Cokes as a bus driver for </w:t>
      </w:r>
      <w:proofErr w:type="spellStart"/>
      <w:r>
        <w:rPr>
          <w:sz w:val="22"/>
          <w:szCs w:val="22"/>
        </w:rPr>
        <w:t>Mlacker</w:t>
      </w:r>
      <w:proofErr w:type="spellEnd"/>
      <w:r>
        <w:rPr>
          <w:sz w:val="22"/>
          <w:szCs w:val="22"/>
        </w:rPr>
        <w:t xml:space="preserve"> Transportation.</w:t>
      </w:r>
    </w:p>
    <w:p w14:paraId="0000005A" w14:textId="77777777" w:rsidR="008C4ADB" w:rsidRDefault="008C4ADB">
      <w:pPr>
        <w:widowControl w:val="0"/>
        <w:tabs>
          <w:tab w:val="left" w:pos="-1440"/>
          <w:tab w:val="left" w:pos="720"/>
          <w:tab w:val="left" w:pos="1440"/>
        </w:tabs>
        <w:ind w:left="0" w:hanging="2"/>
        <w:rPr>
          <w:sz w:val="22"/>
          <w:szCs w:val="22"/>
        </w:rPr>
      </w:pPr>
    </w:p>
    <w:p w14:paraId="0000005B" w14:textId="77777777" w:rsidR="008C4ADB" w:rsidRDefault="00077D9B">
      <w:pPr>
        <w:widowControl w:val="0"/>
        <w:tabs>
          <w:tab w:val="left" w:pos="-1440"/>
          <w:tab w:val="left" w:pos="360"/>
          <w:tab w:val="left" w:pos="900"/>
        </w:tabs>
        <w:ind w:left="0" w:hanging="2"/>
        <w:rPr>
          <w:sz w:val="22"/>
          <w:szCs w:val="22"/>
        </w:rPr>
      </w:pPr>
      <w:r>
        <w:rPr>
          <w:b/>
          <w:sz w:val="22"/>
          <w:szCs w:val="22"/>
        </w:rPr>
        <w:t>V. FOR THE GOOD OF THE ORGANIZATION</w:t>
      </w:r>
      <w:r>
        <w:rPr>
          <w:sz w:val="22"/>
          <w:szCs w:val="22"/>
        </w:rPr>
        <w:tab/>
        <w:t>- Board Members</w:t>
      </w:r>
    </w:p>
    <w:p w14:paraId="0000005C" w14:textId="77777777" w:rsidR="008C4ADB" w:rsidRDefault="008C4ADB">
      <w:pPr>
        <w:widowControl w:val="0"/>
        <w:tabs>
          <w:tab w:val="left" w:pos="-1440"/>
          <w:tab w:val="left" w:pos="360"/>
          <w:tab w:val="left" w:pos="900"/>
        </w:tabs>
        <w:ind w:left="0" w:hanging="2"/>
        <w:rPr>
          <w:sz w:val="22"/>
          <w:szCs w:val="22"/>
        </w:rPr>
      </w:pPr>
    </w:p>
    <w:p w14:paraId="0000005E" w14:textId="5494F1B6" w:rsidR="008C4ADB" w:rsidRPr="00077D9B" w:rsidRDefault="00077D9B" w:rsidP="00077D9B">
      <w:pPr>
        <w:widowControl w:val="0"/>
        <w:tabs>
          <w:tab w:val="left" w:pos="-1440"/>
        </w:tabs>
        <w:ind w:left="0" w:hanging="2"/>
        <w:rPr>
          <w:b/>
          <w:sz w:val="22"/>
          <w:szCs w:val="22"/>
        </w:rPr>
      </w:pPr>
      <w:r>
        <w:rPr>
          <w:b/>
          <w:sz w:val="22"/>
          <w:szCs w:val="22"/>
        </w:rPr>
        <w:t>VI. ADJOURNMENT</w:t>
      </w:r>
    </w:p>
    <w:sectPr w:rsidR="008C4ADB" w:rsidRPr="00077D9B">
      <w:footerReference w:type="default" r:id="rId8"/>
      <w:pgSz w:w="12240" w:h="15840"/>
      <w:pgMar w:top="864" w:right="1008" w:bottom="36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BEB3" w14:textId="77777777" w:rsidR="001603B3" w:rsidRDefault="00077D9B">
      <w:pPr>
        <w:spacing w:line="240" w:lineRule="auto"/>
        <w:ind w:left="0" w:hanging="2"/>
      </w:pPr>
      <w:r>
        <w:separator/>
      </w:r>
    </w:p>
  </w:endnote>
  <w:endnote w:type="continuationSeparator" w:id="0">
    <w:p w14:paraId="75926E23" w14:textId="77777777" w:rsidR="001603B3" w:rsidRDefault="00077D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25B6913B" w:rsidR="008C4ADB" w:rsidRDefault="00077D9B">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2502A">
      <w:rPr>
        <w:noProof/>
        <w:color w:val="000000"/>
      </w:rPr>
      <w:t>2</w:t>
    </w:r>
    <w:r>
      <w:rPr>
        <w:color w:val="000000"/>
      </w:rPr>
      <w:fldChar w:fldCharType="end"/>
    </w:r>
  </w:p>
  <w:p w14:paraId="00000060" w14:textId="77777777" w:rsidR="008C4ADB" w:rsidRDefault="008C4ADB">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9F19" w14:textId="77777777" w:rsidR="001603B3" w:rsidRDefault="00077D9B">
      <w:pPr>
        <w:spacing w:line="240" w:lineRule="auto"/>
        <w:ind w:left="0" w:hanging="2"/>
      </w:pPr>
      <w:r>
        <w:separator/>
      </w:r>
    </w:p>
  </w:footnote>
  <w:footnote w:type="continuationSeparator" w:id="0">
    <w:p w14:paraId="0C56C2A9" w14:textId="77777777" w:rsidR="001603B3" w:rsidRDefault="00077D9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075"/>
    <w:multiLevelType w:val="multilevel"/>
    <w:tmpl w:val="D44C28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76A2EB4"/>
    <w:multiLevelType w:val="multilevel"/>
    <w:tmpl w:val="DC16F3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38D7CBA"/>
    <w:multiLevelType w:val="multilevel"/>
    <w:tmpl w:val="59C41E8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BED62A9"/>
    <w:multiLevelType w:val="multilevel"/>
    <w:tmpl w:val="836068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CA24762"/>
    <w:multiLevelType w:val="multilevel"/>
    <w:tmpl w:val="6C36D15E"/>
    <w:lvl w:ilvl="0">
      <w:start w:val="1"/>
      <w:numFmt w:val="decimal"/>
      <w:lvlText w:val="%1."/>
      <w:lvlJc w:val="left"/>
      <w:pPr>
        <w:ind w:left="720" w:hanging="360"/>
      </w:pPr>
      <w:rPr>
        <w:b w:val="0"/>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DB"/>
    <w:rsid w:val="0002502A"/>
    <w:rsid w:val="00077D9B"/>
    <w:rsid w:val="000A5183"/>
    <w:rsid w:val="001603B3"/>
    <w:rsid w:val="008C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7B07"/>
  <w15:docId w15:val="{9C075B6E-0F1C-4D15-A650-2D0165E5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pPr>
    <w:rPr>
      <w:b/>
      <w:sz w:val="24"/>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BodyText">
    <w:name w:val="Body Text"/>
    <w:basedOn w:val="Normal"/>
    <w:pPr>
      <w:widowControl w:val="0"/>
      <w:spacing w:after="120"/>
    </w:pPr>
    <w:rPr>
      <w:sz w:val="24"/>
    </w:rPr>
  </w:style>
  <w:style w:type="paragraph" w:styleId="BodyTextIndent">
    <w:name w:val="Body Text Indent"/>
    <w:basedOn w:val="Normal"/>
    <w:qFormat/>
    <w:pPr>
      <w:spacing w:after="120"/>
      <w:ind w:left="360"/>
    </w:pPr>
  </w:style>
  <w:style w:type="character" w:customStyle="1" w:styleId="BodyTextIndentChar">
    <w:name w:val="Body Text Indent Char"/>
    <w:basedOn w:val="DefaultParagraphFont"/>
    <w:rPr>
      <w:w w:val="100"/>
      <w:position w:val="-1"/>
      <w:effect w:val="none"/>
      <w:vertAlign w:val="baseline"/>
      <w:cs w:val="0"/>
      <w:em w:val="none"/>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5155A"/>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qz4VIwtVjFbSDpRuU+HJBssXg==">CgMxLjAyCGguZ2pkZ3hzOAByITE5SDdLWlZVTjVYTS1FVjBlMUU4Q3RZTWd4NHZFSmt6OA==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User</dc:creator>
  <cp:lastModifiedBy>Kimberly Fuller</cp:lastModifiedBy>
  <cp:revision>3</cp:revision>
  <cp:lastPrinted>2024-12-03T13:18:00Z</cp:lastPrinted>
  <dcterms:created xsi:type="dcterms:W3CDTF">2024-12-03T13:19:00Z</dcterms:created>
  <dcterms:modified xsi:type="dcterms:W3CDTF">2024-12-03T14:00:00Z</dcterms:modified>
</cp:coreProperties>
</file>